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3"/>
        <w:ind w:right="43"/>
        <w:jc w:val="center"/>
      </w:pPr>
      <w:r>
        <w:rPr/>
        <w:t>PRESTADORES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SERVIÇOS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TOMAR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2"/>
        </w:rPr>
        <w:t>GERU/SE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4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1"/>
        <w:gridCol w:w="4347"/>
        <w:gridCol w:w="3675"/>
      </w:tblGrid>
      <w:tr>
        <w:trPr>
          <w:trHeight w:val="332" w:hRule="atLeast"/>
        </w:trPr>
        <w:tc>
          <w:tcPr>
            <w:tcW w:w="2331" w:type="dxa"/>
            <w:shd w:val="clear" w:color="auto" w:fill="585858"/>
          </w:tcPr>
          <w:p>
            <w:pPr>
              <w:pStyle w:val="TableParagraph"/>
              <w:spacing w:before="6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CONTRATO</w:t>
            </w:r>
          </w:p>
        </w:tc>
        <w:tc>
          <w:tcPr>
            <w:tcW w:w="4347" w:type="dxa"/>
            <w:shd w:val="clear" w:color="auto" w:fill="585858"/>
          </w:tcPr>
          <w:p>
            <w:pPr>
              <w:pStyle w:val="TableParagraph"/>
              <w:spacing w:before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070/2022/PMTG</w:t>
            </w:r>
          </w:p>
        </w:tc>
        <w:tc>
          <w:tcPr>
            <w:tcW w:w="3675" w:type="dxa"/>
            <w:shd w:val="clear" w:color="auto" w:fill="585858"/>
          </w:tcPr>
          <w:p>
            <w:pPr>
              <w:pStyle w:val="TableParagraph"/>
              <w:spacing w:before="69"/>
              <w:ind w:left="29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COMPETÊNCIA:</w:t>
            </w:r>
            <w:r>
              <w:rPr>
                <w:rFonts w:ascii="Calibri" w:hAnsi="Calibri"/>
                <w:b/>
                <w:color w:val="FFFFFF"/>
                <w:spacing w:val="16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ABRIL/2024</w:t>
            </w:r>
          </w:p>
        </w:tc>
      </w:tr>
      <w:tr>
        <w:trPr>
          <w:trHeight w:val="341" w:hRule="atLeast"/>
        </w:trPr>
        <w:tc>
          <w:tcPr>
            <w:tcW w:w="2331" w:type="dxa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spacing w:before="69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EMPRESA</w:t>
            </w:r>
          </w:p>
        </w:tc>
        <w:tc>
          <w:tcPr>
            <w:tcW w:w="8022" w:type="dxa"/>
            <w:gridSpan w:val="2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spacing w:before="59"/>
              <w:ind w:left="2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SOEDIS</w:t>
            </w:r>
            <w:r>
              <w:rPr>
                <w:rFonts w:ascii="Calibri"/>
                <w:b/>
                <w:color w:val="FFFFFF"/>
                <w:spacing w:val="16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EMPREENDIMENTOS</w:t>
            </w:r>
            <w:r>
              <w:rPr>
                <w:rFonts w:ascii="Calibri"/>
                <w:b/>
                <w:color w:val="FFFFFF"/>
                <w:spacing w:val="16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LTDA</w:t>
            </w:r>
            <w:r>
              <w:rPr>
                <w:rFonts w:ascii="Calibri"/>
                <w:b/>
                <w:color w:val="FFFFFF"/>
                <w:spacing w:val="16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-</w:t>
            </w:r>
            <w:r>
              <w:rPr>
                <w:rFonts w:ascii="Calibri"/>
                <w:b/>
                <w:color w:val="FFFFFF"/>
                <w:spacing w:val="14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CNPJ</w:t>
            </w:r>
            <w:r>
              <w:rPr>
                <w:rFonts w:ascii="Calibri"/>
                <w:b/>
                <w:color w:val="FFFFFF"/>
                <w:spacing w:val="15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30.465.766/0001-</w:t>
            </w:r>
            <w:r>
              <w:rPr>
                <w:rFonts w:ascii="Calibri"/>
                <w:b/>
                <w:color w:val="FFFFFF"/>
                <w:spacing w:val="-5"/>
                <w:sz w:val="16"/>
              </w:rPr>
              <w:t>02</w:t>
            </w:r>
          </w:p>
        </w:tc>
      </w:tr>
      <w:tr>
        <w:trPr>
          <w:trHeight w:val="353" w:hRule="atLeast"/>
        </w:trPr>
        <w:tc>
          <w:tcPr>
            <w:tcW w:w="2331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5"/>
              <w:ind w:right="39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5"/>
                <w:sz w:val="16"/>
              </w:rPr>
              <w:t>N°</w:t>
            </w:r>
          </w:p>
        </w:tc>
        <w:tc>
          <w:tcPr>
            <w:tcW w:w="4347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5"/>
              <w:ind w:left="2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4"/>
                <w:sz w:val="16"/>
              </w:rPr>
              <w:t>NOME</w:t>
            </w:r>
          </w:p>
        </w:tc>
        <w:tc>
          <w:tcPr>
            <w:tcW w:w="3675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5"/>
              <w:ind w:left="28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FUNÇÃO</w:t>
            </w:r>
          </w:p>
        </w:tc>
      </w:tr>
      <w:tr>
        <w:trPr>
          <w:trHeight w:val="341" w:hRule="atLeast"/>
        </w:trPr>
        <w:tc>
          <w:tcPr>
            <w:tcW w:w="2331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01</w:t>
            </w:r>
          </w:p>
        </w:tc>
        <w:tc>
          <w:tcPr>
            <w:tcW w:w="4347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77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ADAILTON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OLIVEIRA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5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02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spacing w:before="77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ALESSANDRA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RODRIGUES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03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ANDREA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COSTA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04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CLAUDIANE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05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z w:val="15"/>
              </w:rPr>
              <w:t>DAMIÃO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GAMA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MOREIRA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06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DIOCLECIO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ALVES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SATNOS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07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DULCICLEIDE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08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FELIPE SANTOS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MORAIS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09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spacing w:before="77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FERNANDO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ALVES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10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GINALDO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11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spacing w:before="77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GIRLANE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ANDRADE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REIS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12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z w:val="15"/>
              </w:rPr>
              <w:t>JAILDA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13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JILMARIO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OLIVEIRA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LIMA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14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z w:val="15"/>
              </w:rPr>
              <w:t>JOAO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FRANCISCO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15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ADENILSON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16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17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z w:val="15"/>
              </w:rPr>
              <w:t>JOSÉ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CARLOS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OLIVEIRA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18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DOMINGOS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NOVAIS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19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RAILDO</w:t>
            </w:r>
            <w:r>
              <w:rPr>
                <w:spacing w:val="-14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20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z w:val="15"/>
              </w:rPr>
              <w:t>LEANDRO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21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LIVIA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GUIMARÃES </w:t>
            </w:r>
            <w:r>
              <w:rPr>
                <w:spacing w:val="-4"/>
                <w:sz w:val="15"/>
              </w:rPr>
              <w:t>COSTA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22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CLEIDE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2"/>
                <w:sz w:val="15"/>
              </w:rPr>
              <w:t>DINIZ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23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OFELIA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DENIZ</w:t>
            </w:r>
            <w:r>
              <w:rPr>
                <w:spacing w:val="-13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24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MARIA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RAIMUNDA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RODRIGUES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NOVAIS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25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spacing w:before="77"/>
              <w:ind w:left="31"/>
              <w:rPr>
                <w:sz w:val="15"/>
              </w:rPr>
            </w:pPr>
            <w:r>
              <w:rPr>
                <w:sz w:val="15"/>
              </w:rPr>
              <w:t>MARLI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4"/>
                <w:sz w:val="15"/>
              </w:rPr>
              <w:t>SOUZA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26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z w:val="15"/>
              </w:rPr>
              <w:t>RAQUEL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MARTIS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FONSECA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27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RENATA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28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z w:val="15"/>
              </w:rPr>
              <w:t>RONALDO</w:t>
            </w:r>
            <w:r>
              <w:rPr>
                <w:spacing w:val="-1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SANTOS</w:t>
            </w:r>
            <w:r>
              <w:rPr>
                <w:spacing w:val="-13"/>
                <w:sz w:val="15"/>
              </w:rPr>
              <w:t> </w:t>
            </w:r>
            <w:r>
              <w:rPr>
                <w:spacing w:val="-2"/>
                <w:sz w:val="15"/>
              </w:rPr>
              <w:t>JUNIOR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29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ROZANGELA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SOUZA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30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SANTO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RAMOS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1" w:hRule="atLeast"/>
        </w:trPr>
        <w:tc>
          <w:tcPr>
            <w:tcW w:w="2331" w:type="dxa"/>
            <w:shd w:val="clear" w:color="auto" w:fill="DBDBDB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31</w:t>
            </w:r>
          </w:p>
        </w:tc>
        <w:tc>
          <w:tcPr>
            <w:tcW w:w="4347" w:type="dxa"/>
            <w:shd w:val="clear" w:color="auto" w:fill="DBDBDB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SERGIO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BERTULINO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4"/>
                <w:sz w:val="15"/>
              </w:rPr>
              <w:t> SOUZA</w:t>
            </w:r>
          </w:p>
        </w:tc>
        <w:tc>
          <w:tcPr>
            <w:tcW w:w="3675" w:type="dxa"/>
            <w:shd w:val="clear" w:color="auto" w:fill="DBDBDB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40" w:hRule="atLeast"/>
        </w:trPr>
        <w:tc>
          <w:tcPr>
            <w:tcW w:w="2331" w:type="dxa"/>
            <w:shd w:val="clear" w:color="auto" w:fill="ECECEC"/>
          </w:tcPr>
          <w:p>
            <w:pPr>
              <w:pStyle w:val="TableParagraph"/>
              <w:ind w:right="3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32</w:t>
            </w:r>
          </w:p>
        </w:tc>
        <w:tc>
          <w:tcPr>
            <w:tcW w:w="4347" w:type="dxa"/>
            <w:shd w:val="clear" w:color="auto" w:fill="ECECEC"/>
          </w:tcPr>
          <w:p>
            <w:pPr>
              <w:pStyle w:val="TableParagraph"/>
              <w:spacing w:before="76"/>
              <w:ind w:left="31"/>
              <w:rPr>
                <w:sz w:val="15"/>
              </w:rPr>
            </w:pPr>
            <w:r>
              <w:rPr>
                <w:spacing w:val="-2"/>
                <w:sz w:val="15"/>
              </w:rPr>
              <w:t>UGNAELMA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5" w:type="dxa"/>
            <w:shd w:val="clear" w:color="auto" w:fill="ECECEC"/>
          </w:tcPr>
          <w:p>
            <w:pPr>
              <w:pStyle w:val="TableParagraph"/>
              <w:ind w:left="2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7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</w:tbl>
    <w:sectPr>
      <w:type w:val="continuous"/>
      <w:pgSz w:w="11910" w:h="16840"/>
      <w:pgMar w:top="13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7"/>
    </w:pPr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73"/>
      <w:ind w:left="67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2025-04-16T15:56:13Z</dcterms:created>
  <dcterms:modified xsi:type="dcterms:W3CDTF">2025-04-16T15:56:13Z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Excel® para Microsoft 365</vt:lpwstr>
  </property>
</Properties>
</file>